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25D08" w14:textId="77777777" w:rsidR="00747ADF" w:rsidRDefault="005969DB" w:rsidP="00747ADF">
      <w:pPr>
        <w:jc w:val="center"/>
      </w:pPr>
      <w:r>
        <w:rPr>
          <w:noProof/>
          <w:lang w:eastAsia="it-IT"/>
        </w:rPr>
        <w:drawing>
          <wp:inline distT="0" distB="0" distL="0" distR="0" wp14:anchorId="6196298C" wp14:editId="4A3923B3">
            <wp:extent cx="1972733" cy="548603"/>
            <wp:effectExtent l="0" t="0" r="0" b="0"/>
            <wp:docPr id="2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356" cy="57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7FA89" w14:textId="77777777" w:rsidR="00747ADF" w:rsidRDefault="00747ADF" w:rsidP="00747ADF"/>
    <w:p w14:paraId="494B1CA1" w14:textId="38C14D17" w:rsidR="00722AFD" w:rsidRPr="00F063F7" w:rsidRDefault="005D0788" w:rsidP="00747ADF">
      <w:pPr>
        <w:tabs>
          <w:tab w:val="left" w:pos="4276"/>
        </w:tabs>
        <w:jc w:val="right"/>
        <w:rPr>
          <w:iCs/>
        </w:rPr>
      </w:pPr>
    </w:p>
    <w:p w14:paraId="6F09B263" w14:textId="77777777" w:rsidR="00E16ACF" w:rsidRPr="00E16ACF" w:rsidRDefault="00E16ACF" w:rsidP="00E16ACF">
      <w:pPr>
        <w:tabs>
          <w:tab w:val="left" w:pos="200"/>
          <w:tab w:val="left" w:pos="4276"/>
        </w:tabs>
        <w:jc w:val="both"/>
        <w:rPr>
          <w:rFonts w:ascii="Times" w:hAnsi="Times"/>
          <w:i/>
          <w:color w:val="941100"/>
          <w:sz w:val="20"/>
          <w:szCs w:val="20"/>
        </w:rPr>
      </w:pPr>
    </w:p>
    <w:p w14:paraId="33D48B0F" w14:textId="77777777" w:rsidR="006E4D45" w:rsidRDefault="006E4D45" w:rsidP="006E4D45">
      <w:pPr>
        <w:pStyle w:val="NormaleWeb"/>
        <w:shd w:val="clear" w:color="auto" w:fill="FFFFFF"/>
        <w:spacing w:before="0" w:beforeAutospacing="0" w:after="315" w:afterAutospacing="0" w:line="390" w:lineRule="atLeast"/>
        <w:rPr>
          <w:rFonts w:ascii="lato-v23-latin-regular" w:hAnsi="lato-v23-latin-regular"/>
          <w:color w:val="000000"/>
          <w:sz w:val="23"/>
          <w:szCs w:val="23"/>
        </w:rPr>
      </w:pPr>
      <w:r>
        <w:rPr>
          <w:rFonts w:ascii="lato-v23-latin-regular" w:hAnsi="lato-v23-latin-regular"/>
          <w:color w:val="000000"/>
          <w:sz w:val="23"/>
          <w:szCs w:val="23"/>
        </w:rPr>
        <w:t>Sezione relativa all’Organismo Indipendente di Valutazione, come indicato all’art. 10, c. 8, lett. c) del d.lgs. 33/2013.</w:t>
      </w:r>
    </w:p>
    <w:p w14:paraId="7BE7869A" w14:textId="7D0AA007" w:rsidR="006E4D45" w:rsidRDefault="006E4D45" w:rsidP="005D0788">
      <w:pPr>
        <w:pStyle w:val="NormaleWeb"/>
        <w:shd w:val="clear" w:color="auto" w:fill="FFFFFF"/>
        <w:spacing w:before="0" w:beforeAutospacing="0" w:after="0" w:afterAutospacing="0" w:line="390" w:lineRule="atLeast"/>
        <w:jc w:val="both"/>
        <w:rPr>
          <w:rFonts w:ascii="lato-v23-latin-regular" w:hAnsi="lato-v23-latin-regular"/>
          <w:color w:val="000000"/>
          <w:sz w:val="23"/>
          <w:szCs w:val="23"/>
        </w:rPr>
      </w:pPr>
      <w:r>
        <w:rPr>
          <w:rStyle w:val="Enfasicorsivo"/>
          <w:rFonts w:ascii="lato-v23-latin-regular" w:hAnsi="lato-v23-latin-regular"/>
          <w:color w:val="000000"/>
          <w:sz w:val="23"/>
          <w:szCs w:val="23"/>
        </w:rPr>
        <w:t xml:space="preserve">L’Ordine Professionale non è tenuto alla costituzione di un OIV (Organismo Indipendente di Valutazione) ai sensi dell’art. 2 comma 2 </w:t>
      </w:r>
      <w:proofErr w:type="gramStart"/>
      <w:r>
        <w:rPr>
          <w:rStyle w:val="Enfasicorsivo"/>
          <w:rFonts w:ascii="lato-v23-latin-regular" w:hAnsi="lato-v23-latin-regular"/>
          <w:color w:val="000000"/>
          <w:sz w:val="23"/>
          <w:szCs w:val="23"/>
        </w:rPr>
        <w:t>bis  D.L.</w:t>
      </w:r>
      <w:proofErr w:type="gramEnd"/>
      <w:r>
        <w:rPr>
          <w:rStyle w:val="Enfasicorsivo"/>
          <w:rFonts w:ascii="lato-v23-latin-regular" w:hAnsi="lato-v23-latin-regular"/>
          <w:color w:val="000000"/>
          <w:sz w:val="23"/>
          <w:szCs w:val="23"/>
        </w:rPr>
        <w:t xml:space="preserve"> 101/2013 </w:t>
      </w:r>
      <w:proofErr w:type="spellStart"/>
      <w:r>
        <w:rPr>
          <w:rStyle w:val="Enfasicorsivo"/>
          <w:rFonts w:ascii="lato-v23-latin-regular" w:hAnsi="lato-v23-latin-regular"/>
          <w:color w:val="000000"/>
          <w:sz w:val="23"/>
          <w:szCs w:val="23"/>
        </w:rPr>
        <w:t>conv</w:t>
      </w:r>
      <w:proofErr w:type="spellEnd"/>
      <w:r>
        <w:rPr>
          <w:rStyle w:val="Enfasicorsivo"/>
          <w:rFonts w:ascii="lato-v23-latin-regular" w:hAnsi="lato-v23-latin-regular"/>
          <w:color w:val="000000"/>
          <w:sz w:val="23"/>
          <w:szCs w:val="23"/>
        </w:rPr>
        <w:t xml:space="preserve">. L. 125/2013 che prevede espressamente: “Gli ordini, i collegi </w:t>
      </w:r>
      <w:proofErr w:type="gramStart"/>
      <w:r>
        <w:rPr>
          <w:rStyle w:val="Enfasicorsivo"/>
          <w:rFonts w:ascii="lato-v23-latin-regular" w:hAnsi="lato-v23-latin-regular"/>
          <w:color w:val="000000"/>
          <w:sz w:val="23"/>
          <w:szCs w:val="23"/>
        </w:rPr>
        <w:t>professionali,  i</w:t>
      </w:r>
      <w:proofErr w:type="gramEnd"/>
      <w:r>
        <w:rPr>
          <w:rStyle w:val="Enfasicorsivo"/>
          <w:rFonts w:ascii="lato-v23-latin-regular" w:hAnsi="lato-v23-latin-regular"/>
          <w:color w:val="000000"/>
          <w:sz w:val="23"/>
          <w:szCs w:val="23"/>
        </w:rPr>
        <w:t xml:space="preserve">  relativi organismi nazionali e gli enti aventi natura  associativa,  con  propri regolamenti, si adeguano, tenendo conto delle relative  peculiarità, ai principi del  decreto  legislativo  30  marzo  2001,  n.  </w:t>
      </w:r>
      <w:proofErr w:type="gramStart"/>
      <w:r>
        <w:rPr>
          <w:rStyle w:val="Enfasicorsivo"/>
          <w:rFonts w:ascii="lato-v23-latin-regular" w:hAnsi="lato-v23-latin-regular"/>
          <w:color w:val="000000"/>
          <w:sz w:val="23"/>
          <w:szCs w:val="23"/>
        </w:rPr>
        <w:t>165,  ad</w:t>
      </w:r>
      <w:proofErr w:type="gramEnd"/>
      <w:r>
        <w:rPr>
          <w:rStyle w:val="Enfasicorsivo"/>
          <w:rFonts w:ascii="lato-v23-latin-regular" w:hAnsi="lato-v23-latin-regular"/>
          <w:color w:val="000000"/>
          <w:sz w:val="23"/>
          <w:szCs w:val="23"/>
        </w:rPr>
        <w:t xml:space="preserve"> eccezione dell’articolo 4, del decreto legislativo 27  ottobre  2009, n. 150, ad eccezione dell’articolo 14, nonché delle disposizioni  di cui al titolo III e  ai  principi  generali  di  razionalizzazione  e contenimento della  spesa,  in  quanto  non  gravanti  sulla  finanza pubblica.”</w:t>
      </w:r>
    </w:p>
    <w:p w14:paraId="551061B2" w14:textId="44E49E54" w:rsidR="002A4F78" w:rsidRPr="00E16ACF" w:rsidRDefault="00341BF0" w:rsidP="00E16ACF">
      <w:pPr>
        <w:tabs>
          <w:tab w:val="left" w:pos="4276"/>
        </w:tabs>
        <w:jc w:val="both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2F7600B1" wp14:editId="24E6CB2E">
            <wp:simplePos x="0" y="0"/>
            <wp:positionH relativeFrom="column">
              <wp:posOffset>4720590</wp:posOffset>
            </wp:positionH>
            <wp:positionV relativeFrom="paragraph">
              <wp:posOffset>6489065</wp:posOffset>
            </wp:positionV>
            <wp:extent cx="702733" cy="655320"/>
            <wp:effectExtent l="0" t="0" r="0" b="5080"/>
            <wp:wrapNone/>
            <wp:docPr id="6" name="Immagine 2" descr="timbropz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timbropz"/>
                    <pic:cNvPicPr>
                      <a:picLocks/>
                    </pic:cNvPicPr>
                  </pic:nvPicPr>
                  <pic:blipFill>
                    <a:blip r:embed="rId7" cstate="hq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33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ACF"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B7FD4E0" wp14:editId="47358447">
            <wp:simplePos x="0" y="0"/>
            <wp:positionH relativeFrom="column">
              <wp:posOffset>5086985</wp:posOffset>
            </wp:positionH>
            <wp:positionV relativeFrom="paragraph">
              <wp:posOffset>6718300</wp:posOffset>
            </wp:positionV>
            <wp:extent cx="906589" cy="576580"/>
            <wp:effectExtent l="0" t="0" r="0" b="0"/>
            <wp:wrapNone/>
            <wp:docPr id="5" name="Immagine 5" descr="firmaPresidentePZ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rmaPresidentePZ"/>
                    <pic:cNvPicPr>
                      <a:picLocks/>
                    </pic:cNvPicPr>
                  </pic:nvPicPr>
                  <pic:blipFill rotWithShape="1">
                    <a:blip r:embed="rId8" cstate="hqprint">
                      <a:alphaModFix amt="7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06589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4F78" w:rsidRPr="00E16ACF" w:rsidSect="00CC21D2">
      <w:footerReference w:type="default" r:id="rId9"/>
      <w:pgSz w:w="11900" w:h="16840"/>
      <w:pgMar w:top="39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5DEB2" w14:textId="77777777" w:rsidR="00CC21D2" w:rsidRDefault="00CC21D2" w:rsidP="00CC21D2">
      <w:r>
        <w:separator/>
      </w:r>
    </w:p>
  </w:endnote>
  <w:endnote w:type="continuationSeparator" w:id="0">
    <w:p w14:paraId="3B4FB700" w14:textId="77777777" w:rsidR="00CC21D2" w:rsidRDefault="00CC21D2" w:rsidP="00CC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v23-latin-regular">
    <w:altName w:val="Lat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A44E" w14:textId="18787BF0" w:rsidR="00CC21D2" w:rsidRDefault="00635374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75803" wp14:editId="5D45D974">
              <wp:simplePos x="0" y="0"/>
              <wp:positionH relativeFrom="column">
                <wp:posOffset>293898</wp:posOffset>
              </wp:positionH>
              <wp:positionV relativeFrom="paragraph">
                <wp:posOffset>-25890</wp:posOffset>
              </wp:positionV>
              <wp:extent cx="5943600" cy="434566"/>
              <wp:effectExtent l="0" t="0" r="0" b="0"/>
              <wp:wrapNone/>
              <wp:docPr id="165" name="Rettangolo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434566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2E1F6F" w14:textId="24621DAF" w:rsidR="00635374" w:rsidRPr="00635E25" w:rsidRDefault="00635374" w:rsidP="00635374">
                          <w:pPr>
                            <w:pStyle w:val="Pidipagina"/>
                            <w:jc w:val="center"/>
                            <w:rPr>
                              <w:rFonts w:ascii="Calibri Light" w:hAnsi="Calibri Light" w:cs="Calibri Light"/>
                              <w:i/>
                              <w:color w:val="941100"/>
                              <w:sz w:val="20"/>
                              <w:szCs w:val="20"/>
                              <w:lang w:val="fr-FR"/>
                            </w:rPr>
                          </w:pPr>
                          <w:r w:rsidRPr="00724912">
                            <w:rPr>
                              <w:rFonts w:ascii="Calibri Light" w:hAnsi="Calibri Light" w:cs="Calibri Light"/>
                              <w:i/>
                              <w:color w:val="941100"/>
                              <w:sz w:val="20"/>
                              <w:szCs w:val="20"/>
                            </w:rPr>
                            <w:t xml:space="preserve">Via </w:t>
                          </w:r>
                          <w:proofErr w:type="spellStart"/>
                          <w:r w:rsidR="005D0788">
                            <w:rPr>
                              <w:rFonts w:ascii="Calibri Light" w:hAnsi="Calibri Light" w:cs="Calibri Light"/>
                              <w:i/>
                              <w:color w:val="941100"/>
                              <w:sz w:val="20"/>
                              <w:szCs w:val="20"/>
                            </w:rPr>
                            <w:t>Verrastro</w:t>
                          </w:r>
                          <w:proofErr w:type="spellEnd"/>
                          <w:r w:rsidR="005D0788">
                            <w:rPr>
                              <w:rFonts w:ascii="Calibri Light" w:hAnsi="Calibri Light" w:cs="Calibri Light"/>
                              <w:i/>
                              <w:color w:val="941100"/>
                              <w:sz w:val="20"/>
                              <w:szCs w:val="20"/>
                            </w:rPr>
                            <w:t xml:space="preserve"> 3/I</w:t>
                          </w:r>
                          <w:r w:rsidRPr="00724912">
                            <w:rPr>
                              <w:rFonts w:ascii="Calibri Light" w:hAnsi="Calibri Light" w:cs="Calibri Light"/>
                              <w:i/>
                              <w:color w:val="941100"/>
                              <w:sz w:val="20"/>
                              <w:szCs w:val="20"/>
                            </w:rPr>
                            <w:t xml:space="preserve"> – 85100 </w:t>
                          </w:r>
                          <w:proofErr w:type="gramStart"/>
                          <w:r w:rsidRPr="00724912">
                            <w:rPr>
                              <w:rFonts w:ascii="Calibri Light" w:hAnsi="Calibri Light" w:cs="Calibri Light"/>
                              <w:i/>
                              <w:color w:val="941100"/>
                              <w:sz w:val="20"/>
                              <w:szCs w:val="20"/>
                            </w:rPr>
                            <w:t>Potenza  Tel</w:t>
                          </w:r>
                          <w:proofErr w:type="gramEnd"/>
                          <w:r w:rsidRPr="00724912">
                            <w:rPr>
                              <w:rFonts w:ascii="Calibri Light" w:hAnsi="Calibri Light" w:cs="Calibri Light"/>
                              <w:i/>
                              <w:color w:val="941100"/>
                              <w:sz w:val="20"/>
                              <w:szCs w:val="20"/>
                            </w:rPr>
                            <w:t xml:space="preserve"> 0971/</w:t>
                          </w:r>
                          <w:r w:rsidR="005D0788">
                            <w:rPr>
                              <w:rFonts w:ascii="Calibri Light" w:hAnsi="Calibri Light" w:cs="Calibri Light"/>
                              <w:i/>
                              <w:color w:val="941100"/>
                              <w:sz w:val="20"/>
                              <w:szCs w:val="20"/>
                            </w:rPr>
                            <w:t>1708035</w:t>
                          </w:r>
                          <w:r w:rsidRPr="00724912">
                            <w:rPr>
                              <w:rFonts w:ascii="Calibri Light" w:hAnsi="Calibri Light" w:cs="Calibri Light"/>
                              <w:i/>
                              <w:color w:val="941100"/>
                              <w:sz w:val="20"/>
                              <w:szCs w:val="20"/>
                            </w:rPr>
                            <w:t xml:space="preserve">    </w:t>
                          </w:r>
                          <w:r w:rsidRPr="00635E25">
                            <w:rPr>
                              <w:rFonts w:ascii="Calibri Light" w:hAnsi="Calibri Light" w:cs="Calibri Light"/>
                              <w:i/>
                              <w:color w:val="941100"/>
                              <w:sz w:val="20"/>
                              <w:szCs w:val="20"/>
                              <w:lang w:val="fr-FR"/>
                            </w:rPr>
                            <w:t>CF 80005920766</w:t>
                          </w:r>
                        </w:p>
                        <w:p w14:paraId="6C78ABFB" w14:textId="77777777" w:rsidR="00635374" w:rsidRPr="00635E25" w:rsidRDefault="00635374" w:rsidP="00635374">
                          <w:pPr>
                            <w:pStyle w:val="Pidipagina"/>
                            <w:jc w:val="center"/>
                            <w:rPr>
                              <w:rFonts w:ascii="Calibri Light" w:hAnsi="Calibri Light" w:cs="Calibri Light"/>
                              <w:i/>
                              <w:color w:val="941100"/>
                              <w:sz w:val="20"/>
                              <w:szCs w:val="20"/>
                              <w:lang w:val="fr-FR"/>
                            </w:rPr>
                          </w:pPr>
                          <w:r w:rsidRPr="00635E25">
                            <w:rPr>
                              <w:rFonts w:ascii="Calibri Light" w:hAnsi="Calibri Light" w:cs="Calibri Light"/>
                              <w:i/>
                              <w:color w:val="941100"/>
                              <w:sz w:val="20"/>
                              <w:szCs w:val="20"/>
                              <w:lang w:val="fr-FR"/>
                            </w:rPr>
                            <w:t xml:space="preserve">Email: </w:t>
                          </w:r>
                          <w:hyperlink r:id="rId1" w:history="1">
                            <w:r w:rsidRPr="00635E25">
                              <w:rPr>
                                <w:rStyle w:val="Collegamentoipertestuale"/>
                                <w:rFonts w:ascii="Calibri Light" w:hAnsi="Calibri Light" w:cs="Calibri Light"/>
                                <w:i/>
                                <w:color w:val="941100"/>
                                <w:sz w:val="20"/>
                                <w:szCs w:val="20"/>
                                <w:lang w:val="fr-FR"/>
                              </w:rPr>
                              <w:t>segreteria@opipotenza.it</w:t>
                            </w:r>
                          </w:hyperlink>
                          <w:r w:rsidRPr="00635E25">
                            <w:rPr>
                              <w:rFonts w:ascii="Calibri Light" w:hAnsi="Calibri Light" w:cs="Calibri Light"/>
                              <w:i/>
                              <w:color w:val="941100"/>
                              <w:sz w:val="20"/>
                              <w:szCs w:val="20"/>
                              <w:lang w:val="fr-FR"/>
                            </w:rPr>
                            <w:t xml:space="preserve">   PEC: </w:t>
                          </w:r>
                          <w:hyperlink r:id="rId2" w:history="1">
                            <w:r w:rsidRPr="00635E25">
                              <w:rPr>
                                <w:rStyle w:val="Collegamentoipertestuale"/>
                                <w:rFonts w:ascii="Calibri Light" w:hAnsi="Calibri Light" w:cs="Calibri Light"/>
                                <w:i/>
                                <w:color w:val="941100"/>
                                <w:sz w:val="20"/>
                                <w:szCs w:val="20"/>
                                <w:lang w:val="fr-FR"/>
                              </w:rPr>
                              <w:t>potenza@cert.ordine-opi.it</w:t>
                            </w:r>
                          </w:hyperlink>
                        </w:p>
                        <w:p w14:paraId="4BB149F1" w14:textId="77777777" w:rsidR="00635374" w:rsidRPr="00635E25" w:rsidRDefault="00635374" w:rsidP="00635374">
                          <w:pPr>
                            <w:jc w:val="center"/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375803" id="Rettangolo 165" o:spid="_x0000_s1026" style="position:absolute;margin-left:23.15pt;margin-top:-2.05pt;width:468pt;height:3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" fillcolor="white [3212]" stroked="f" strokeweight="1pt">
              <v:fill opacity="0"/>
              <v:textbox>
                <w:txbxContent>
                  <w:p w14:paraId="082E1F6F" w14:textId="24621DAF" w:rsidR="00635374" w:rsidRPr="00635E25" w:rsidRDefault="00635374" w:rsidP="00635374">
                    <w:pPr>
                      <w:pStyle w:val="Pidipagina"/>
                      <w:jc w:val="center"/>
                      <w:rPr>
                        <w:rFonts w:ascii="Calibri Light" w:hAnsi="Calibri Light" w:cs="Calibri Light"/>
                        <w:i/>
                        <w:color w:val="941100"/>
                        <w:sz w:val="20"/>
                        <w:szCs w:val="20"/>
                        <w:lang w:val="fr-FR"/>
                      </w:rPr>
                    </w:pPr>
                    <w:r w:rsidRPr="00724912">
                      <w:rPr>
                        <w:rFonts w:ascii="Calibri Light" w:hAnsi="Calibri Light" w:cs="Calibri Light"/>
                        <w:i/>
                        <w:color w:val="941100"/>
                        <w:sz w:val="20"/>
                        <w:szCs w:val="20"/>
                      </w:rPr>
                      <w:t xml:space="preserve">Via </w:t>
                    </w:r>
                    <w:proofErr w:type="spellStart"/>
                    <w:r w:rsidR="005D0788">
                      <w:rPr>
                        <w:rFonts w:ascii="Calibri Light" w:hAnsi="Calibri Light" w:cs="Calibri Light"/>
                        <w:i/>
                        <w:color w:val="941100"/>
                        <w:sz w:val="20"/>
                        <w:szCs w:val="20"/>
                      </w:rPr>
                      <w:t>Verrastro</w:t>
                    </w:r>
                    <w:proofErr w:type="spellEnd"/>
                    <w:r w:rsidR="005D0788">
                      <w:rPr>
                        <w:rFonts w:ascii="Calibri Light" w:hAnsi="Calibri Light" w:cs="Calibri Light"/>
                        <w:i/>
                        <w:color w:val="941100"/>
                        <w:sz w:val="20"/>
                        <w:szCs w:val="20"/>
                      </w:rPr>
                      <w:t xml:space="preserve"> 3/I</w:t>
                    </w:r>
                    <w:r w:rsidRPr="00724912">
                      <w:rPr>
                        <w:rFonts w:ascii="Calibri Light" w:hAnsi="Calibri Light" w:cs="Calibri Light"/>
                        <w:i/>
                        <w:color w:val="941100"/>
                        <w:sz w:val="20"/>
                        <w:szCs w:val="20"/>
                      </w:rPr>
                      <w:t xml:space="preserve"> – 85100 </w:t>
                    </w:r>
                    <w:proofErr w:type="gramStart"/>
                    <w:r w:rsidRPr="00724912">
                      <w:rPr>
                        <w:rFonts w:ascii="Calibri Light" w:hAnsi="Calibri Light" w:cs="Calibri Light"/>
                        <w:i/>
                        <w:color w:val="941100"/>
                        <w:sz w:val="20"/>
                        <w:szCs w:val="20"/>
                      </w:rPr>
                      <w:t>Potenza  Tel</w:t>
                    </w:r>
                    <w:proofErr w:type="gramEnd"/>
                    <w:r w:rsidRPr="00724912">
                      <w:rPr>
                        <w:rFonts w:ascii="Calibri Light" w:hAnsi="Calibri Light" w:cs="Calibri Light"/>
                        <w:i/>
                        <w:color w:val="941100"/>
                        <w:sz w:val="20"/>
                        <w:szCs w:val="20"/>
                      </w:rPr>
                      <w:t xml:space="preserve"> 0971/</w:t>
                    </w:r>
                    <w:r w:rsidR="005D0788">
                      <w:rPr>
                        <w:rFonts w:ascii="Calibri Light" w:hAnsi="Calibri Light" w:cs="Calibri Light"/>
                        <w:i/>
                        <w:color w:val="941100"/>
                        <w:sz w:val="20"/>
                        <w:szCs w:val="20"/>
                      </w:rPr>
                      <w:t>1708035</w:t>
                    </w:r>
                    <w:r w:rsidRPr="00724912">
                      <w:rPr>
                        <w:rFonts w:ascii="Calibri Light" w:hAnsi="Calibri Light" w:cs="Calibri Light"/>
                        <w:i/>
                        <w:color w:val="941100"/>
                        <w:sz w:val="20"/>
                        <w:szCs w:val="20"/>
                      </w:rPr>
                      <w:t xml:space="preserve">    </w:t>
                    </w:r>
                    <w:r w:rsidRPr="00635E25">
                      <w:rPr>
                        <w:rFonts w:ascii="Calibri Light" w:hAnsi="Calibri Light" w:cs="Calibri Light"/>
                        <w:i/>
                        <w:color w:val="941100"/>
                        <w:sz w:val="20"/>
                        <w:szCs w:val="20"/>
                        <w:lang w:val="fr-FR"/>
                      </w:rPr>
                      <w:t>CF 80005920766</w:t>
                    </w:r>
                  </w:p>
                  <w:p w14:paraId="6C78ABFB" w14:textId="77777777" w:rsidR="00635374" w:rsidRPr="00635E25" w:rsidRDefault="00635374" w:rsidP="00635374">
                    <w:pPr>
                      <w:pStyle w:val="Pidipagina"/>
                      <w:jc w:val="center"/>
                      <w:rPr>
                        <w:rFonts w:ascii="Calibri Light" w:hAnsi="Calibri Light" w:cs="Calibri Light"/>
                        <w:i/>
                        <w:color w:val="941100"/>
                        <w:sz w:val="20"/>
                        <w:szCs w:val="20"/>
                        <w:lang w:val="fr-FR"/>
                      </w:rPr>
                    </w:pPr>
                    <w:r w:rsidRPr="00635E25">
                      <w:rPr>
                        <w:rFonts w:ascii="Calibri Light" w:hAnsi="Calibri Light" w:cs="Calibri Light"/>
                        <w:i/>
                        <w:color w:val="941100"/>
                        <w:sz w:val="20"/>
                        <w:szCs w:val="20"/>
                        <w:lang w:val="fr-FR"/>
                      </w:rPr>
                      <w:t xml:space="preserve">Email: </w:t>
                    </w:r>
                    <w:hyperlink r:id="rId3" w:history="1">
                      <w:r w:rsidRPr="00635E25">
                        <w:rPr>
                          <w:rStyle w:val="Collegamentoipertestuale"/>
                          <w:rFonts w:ascii="Calibri Light" w:hAnsi="Calibri Light" w:cs="Calibri Light"/>
                          <w:i/>
                          <w:color w:val="941100"/>
                          <w:sz w:val="20"/>
                          <w:szCs w:val="20"/>
                          <w:lang w:val="fr-FR"/>
                        </w:rPr>
                        <w:t>segreteria@opipotenza.it</w:t>
                      </w:r>
                    </w:hyperlink>
                    <w:r w:rsidRPr="00635E25">
                      <w:rPr>
                        <w:rFonts w:ascii="Calibri Light" w:hAnsi="Calibri Light" w:cs="Calibri Light"/>
                        <w:i/>
                        <w:color w:val="941100"/>
                        <w:sz w:val="20"/>
                        <w:szCs w:val="20"/>
                        <w:lang w:val="fr-FR"/>
                      </w:rPr>
                      <w:t xml:space="preserve">   PEC: </w:t>
                    </w:r>
                    <w:hyperlink r:id="rId4" w:history="1">
                      <w:r w:rsidRPr="00635E25">
                        <w:rPr>
                          <w:rStyle w:val="Collegamentoipertestuale"/>
                          <w:rFonts w:ascii="Calibri Light" w:hAnsi="Calibri Light" w:cs="Calibri Light"/>
                          <w:i/>
                          <w:color w:val="941100"/>
                          <w:sz w:val="20"/>
                          <w:szCs w:val="20"/>
                          <w:lang w:val="fr-FR"/>
                        </w:rPr>
                        <w:t>potenza@cert.ordine-opi.it</w:t>
                      </w:r>
                    </w:hyperlink>
                  </w:p>
                  <w:p w14:paraId="4BB149F1" w14:textId="77777777" w:rsidR="00635374" w:rsidRPr="00635E25" w:rsidRDefault="00635374" w:rsidP="00635374">
                    <w:pPr>
                      <w:jc w:val="center"/>
                      <w:rPr>
                        <w:lang w:val="fr-FR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606CD" w14:textId="77777777" w:rsidR="00CC21D2" w:rsidRDefault="00CC21D2" w:rsidP="00CC21D2">
      <w:r>
        <w:separator/>
      </w:r>
    </w:p>
  </w:footnote>
  <w:footnote w:type="continuationSeparator" w:id="0">
    <w:p w14:paraId="5C602142" w14:textId="77777777" w:rsidR="00CC21D2" w:rsidRDefault="00CC21D2" w:rsidP="00CC2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9DB"/>
    <w:rsid w:val="002A4F78"/>
    <w:rsid w:val="00341BF0"/>
    <w:rsid w:val="003A1E44"/>
    <w:rsid w:val="004856F5"/>
    <w:rsid w:val="00542788"/>
    <w:rsid w:val="005969DB"/>
    <w:rsid w:val="005A4F2D"/>
    <w:rsid w:val="005D0788"/>
    <w:rsid w:val="00635374"/>
    <w:rsid w:val="00635E25"/>
    <w:rsid w:val="006E4D45"/>
    <w:rsid w:val="00747ADF"/>
    <w:rsid w:val="007E187F"/>
    <w:rsid w:val="00944B9E"/>
    <w:rsid w:val="009A4E96"/>
    <w:rsid w:val="00A13230"/>
    <w:rsid w:val="00A66485"/>
    <w:rsid w:val="00C666D4"/>
    <w:rsid w:val="00C724A2"/>
    <w:rsid w:val="00CC21D2"/>
    <w:rsid w:val="00CE604B"/>
    <w:rsid w:val="00D260E2"/>
    <w:rsid w:val="00D77CDD"/>
    <w:rsid w:val="00DB7665"/>
    <w:rsid w:val="00E16ACF"/>
    <w:rsid w:val="00E20AAB"/>
    <w:rsid w:val="00F0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1B13F6"/>
  <w14:defaultImageDpi w14:val="32767"/>
  <w15:chartTrackingRefBased/>
  <w15:docId w15:val="{9326A697-922F-ED44-9C0E-549C44E5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747ADF"/>
    <w:pPr>
      <w:widowControl w:val="0"/>
      <w:autoSpaceDE w:val="0"/>
      <w:autoSpaceDN w:val="0"/>
      <w:jc w:val="right"/>
    </w:pPr>
    <w:rPr>
      <w:rFonts w:ascii="Arial" w:eastAsia="Times New Roman" w:hAnsi="Arial" w:cs="Arial"/>
      <w:i/>
      <w:iCs/>
      <w:sz w:val="16"/>
      <w:szCs w:val="1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747ADF"/>
    <w:rPr>
      <w:rFonts w:ascii="Arial" w:eastAsia="Times New Roman" w:hAnsi="Arial" w:cs="Arial"/>
      <w:i/>
      <w:iCs/>
      <w:sz w:val="16"/>
      <w:szCs w:val="16"/>
      <w:lang w:eastAsia="it-IT"/>
    </w:rPr>
  </w:style>
  <w:style w:type="character" w:styleId="Collegamentoipertestuale">
    <w:name w:val="Hyperlink"/>
    <w:rsid w:val="00747ADF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C21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21D2"/>
  </w:style>
  <w:style w:type="paragraph" w:styleId="Pidipagina">
    <w:name w:val="footer"/>
    <w:basedOn w:val="Normale"/>
    <w:link w:val="PidipaginaCarattere"/>
    <w:uiPriority w:val="99"/>
    <w:unhideWhenUsed/>
    <w:rsid w:val="00CC21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21D2"/>
  </w:style>
  <w:style w:type="character" w:customStyle="1" w:styleId="Menzionenonrisolta1">
    <w:name w:val="Menzione non risolta1"/>
    <w:basedOn w:val="Carpredefinitoparagrafo"/>
    <w:uiPriority w:val="99"/>
    <w:rsid w:val="00CC21D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E4D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6E4D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3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opipotenza.it" TargetMode="External"/><Relationship Id="rId2" Type="http://schemas.openxmlformats.org/officeDocument/2006/relationships/hyperlink" Target="mailto:potenza@cert.ordine-opi.it" TargetMode="External"/><Relationship Id="rId1" Type="http://schemas.openxmlformats.org/officeDocument/2006/relationships/hyperlink" Target="mailto:segreteria@opipotenza.it" TargetMode="External"/><Relationship Id="rId4" Type="http://schemas.openxmlformats.org/officeDocument/2006/relationships/hyperlink" Target="mailto:potenza@cert.ordine-op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Via Sanremo,88 – 85100 POTENZA. Tel 0971-441539, Fax 0971-1830593; www.opipotenza.it</dc:subject>
  <dc:creator>Microsoft Office User</dc:creator>
  <cp:keywords/>
  <dc:description/>
  <cp:lastModifiedBy>Serafina Robertucci</cp:lastModifiedBy>
  <cp:revision>3</cp:revision>
  <dcterms:created xsi:type="dcterms:W3CDTF">2025-09-27T12:38:00Z</dcterms:created>
  <dcterms:modified xsi:type="dcterms:W3CDTF">2025-09-27T12:51:00Z</dcterms:modified>
</cp:coreProperties>
</file>